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Madame, Monsieur</w:t>
      </w:r>
    </w:p>
    <w:p>
      <w:pPr>
        <w:pStyle w:val="Normal"/>
        <w:shd w:fill="FFFFFF" w:val="clear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Votre enfant n'aura pas classe le jeudi 5 décembre. A l'appel de plusieurs organisations syndicales les enseignantes et les enseignants comme une grande partie des fonctionnaires et des salarié-es du secteur privé </w:t>
      </w:r>
      <w:r>
        <w:rPr>
          <w:rFonts w:eastAsia="Arial Unicode MS" w:cs="Tahoma" w:ascii="Tahoma" w:hAnsi="Tahoma"/>
          <w:color w:val="000000" w:themeColor="text1"/>
        </w:rPr>
        <w:t xml:space="preserve">seront en grève pour refuser le projet de réforme des retraites que veut mettre en place le gouvernement. </w:t>
      </w:r>
    </w:p>
    <w:p>
      <w:pPr>
        <w:pStyle w:val="Normal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Au-delà des discours de simplification tenus par le gouvernement, un passage à un système par points serait dévastateur pour l’ensemble des salarié-es quel que soit le régime de retraite. Le montant des pensions baissera et il faudra encore retarder l’âge de départ à la retraite pour minimiser les pertes. C’est favoriser un taux de chômage des jeunes encore plus élevé. </w:t>
      </w:r>
    </w:p>
    <w:p>
      <w:pPr>
        <w:pStyle w:val="Normal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eastAsia="Arial Unicode MS" w:cs="Tahoma"/>
          <w:color w:val="000000" w:themeColor="text1"/>
        </w:rPr>
      </w:pPr>
      <w:r>
        <w:rPr>
          <w:rFonts w:eastAsia="Arial Unicode MS" w:cs="Tahoma" w:ascii="Tahoma" w:hAnsi="Tahoma"/>
          <w:color w:val="000000" w:themeColor="text1"/>
        </w:rPr>
        <w:t>Cette loi ne répond pas aux nécessaires améliorations des conditions de travail comme à la mise en place d’aménagements de fin de carrière et à la revalorisation du pouvoir d’achat des salarié-es comme des retraités.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  <w:lang w:eastAsia="hi-IN"/>
        </w:rPr>
      </w:pPr>
      <w:r>
        <w:rPr>
          <w:rFonts w:cs="Tahoma" w:ascii="Tahoma" w:hAnsi="Tahoma"/>
          <w:color w:val="000000" w:themeColor="text1"/>
          <w:lang w:eastAsia="hi-IN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  <w:lang w:eastAsia="hi-IN"/>
        </w:rPr>
      </w:pPr>
      <w:r>
        <w:rPr>
          <w:rFonts w:cs="Tahoma" w:ascii="Tahoma" w:hAnsi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  <w:lang w:eastAsia="hi-IN"/>
        </w:rPr>
      </w:pPr>
      <w:r>
        <w:rPr>
          <w:rFonts w:cs="Tahoma" w:ascii="Tahoma" w:hAnsi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Nous comptons sur votre compréhension et sur votre soutien.</w:t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</w:r>
    </w:p>
    <w:p>
      <w:pPr>
        <w:pStyle w:val="Normal"/>
        <w:shd w:fill="FFFFFF" w:val="clear"/>
        <w:jc w:val="both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L’équipe enseignante</w:t>
      </w:r>
    </w:p>
    <w:p>
      <w:pPr>
        <w:pStyle w:val="Normal"/>
        <w:shd w:fill="FFFFFF" w:val="clear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21c"/>
    <w:pPr>
      <w:keepNext/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Titre2">
    <w:name w:val="Titre 2"/>
    <w:basedOn w:val="Normal"/>
    <w:next w:val="Normal"/>
    <w:rsid w:val="0028021c"/>
    <w:pPr>
      <w:numPr>
        <w:ilvl w:val="1"/>
        <w:numId w:val="1"/>
      </w:numPr>
      <w:shd w:fill="FFFFFF" w:val="clear"/>
      <w:jc w:val="center"/>
      <w:outlineLvl w:val="1"/>
      <w:outlineLvl w:val="1"/>
    </w:pPr>
    <w:rPr>
      <w:b/>
      <w:u w:val="single"/>
    </w:rPr>
  </w:style>
  <w:style w:type="paragraph" w:styleId="Titre4">
    <w:name w:val="Titre 4"/>
    <w:basedOn w:val="Normal"/>
    <w:next w:val="Normal"/>
    <w:rsid w:val="0028021c"/>
    <w:pPr>
      <w:numPr>
        <w:ilvl w:val="3"/>
        <w:numId w:val="1"/>
      </w:numPr>
      <w:shd w:fill="FFFFFF" w:val="clear"/>
      <w:outlineLvl w:val="3"/>
      <w:outlineLvl w:val="3"/>
    </w:pPr>
    <w:rPr>
      <w:rFonts w:ascii="Tahoma" w:hAnsi="Tahoma" w:eastAsia="Tahoma" w:cs="Tahom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hd w:fill="FFFFFF" w:val="clear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28021c"/>
    <w:pPr>
      <w:shd w:fill="FFFFFF" w:val="clear"/>
      <w:spacing w:lineRule="auto" w:line="288" w:before="0" w:after="140"/>
    </w:pPr>
    <w:rPr/>
  </w:style>
  <w:style w:type="paragraph" w:styleId="Liste">
    <w:name w:val="Liste"/>
    <w:basedOn w:val="Corpsdetexte"/>
    <w:rsid w:val="0028021c"/>
    <w:pPr>
      <w:shd w:fill="FFFFFF" w:val="clear"/>
    </w:pPr>
    <w:rPr/>
  </w:style>
  <w:style w:type="paragraph" w:styleId="Lgende">
    <w:name w:val="Légende"/>
    <w:basedOn w:val="Normal"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28021c"/>
    <w:pPr>
      <w:suppressLineNumbers/>
      <w:shd w:fill="FFFFFF" w:val="clear"/>
    </w:pPr>
    <w:rPr/>
  </w:style>
  <w:style w:type="paragraph" w:styleId="Titreprincipal">
    <w:name w:val="Titre principal"/>
    <w:basedOn w:val="Normal"/>
    <w:qFormat/>
    <w:rsid w:val="0028021c"/>
    <w:pPr>
      <w:shd w:fill="FFFFFF" w:val="clear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" w:customStyle="1">
    <w:name w:val="LO-Normal"/>
    <w:qFormat/>
    <w:rsid w:val="0028021c"/>
    <w:pPr>
      <w:keepNext/>
      <w:widowControl w:val="false"/>
      <w:shd w:val="clear" w:color="auto" w:fill="FFFFFF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val="fr-FR" w:eastAsia="zh-CN" w:bidi="hi-IN"/>
    </w:rPr>
  </w:style>
  <w:style w:type="paragraph" w:styleId="Caption">
    <w:name w:val="caption"/>
    <w:basedOn w:val="Normal"/>
    <w:qFormat/>
    <w:rsid w:val="0028021c"/>
    <w:pPr>
      <w:suppressLineNumbers/>
      <w:shd w:fill="FFFFFF" w:val="clear"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14e89"/>
    <w:pPr>
      <w:keepNext/>
      <w:widowControl/>
      <w:shd w:val="clear" w:color="auto" w:fill="auto"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lang w:eastAsia="fr-F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571E1709.dotm</Template>
  <TotalTime>4</TotalTime>
  <Application>LibreOffice/5.0.3.2$Windows_X86_64 LibreOffice_project/e5f16313668ac592c1bfb310f4390624e3dbfb75</Application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2019-11-22T09:18:00Z</dcterms:created>
  <dc:creator>Sophia Catella</dc:creator>
  <dc:language>fr-FR</dc:language>
  <cp:lastPrinted>2019-03-11T11:20:00Z</cp:lastPrinted>
  <dcterms:modified xsi:type="dcterms:W3CDTF">2019-11-23T16:12:26Z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